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16DD3" w14:textId="1F097339" w:rsidR="008600CC" w:rsidRDefault="004601EF" w:rsidP="00DD655B">
      <w:pPr>
        <w:pStyle w:val="NormalWeb"/>
        <w:shd w:val="clear" w:color="auto" w:fill="FFFFFF"/>
        <w:spacing w:before="120" w:beforeAutospacing="0" w:after="0" w:afterAutospacing="0" w:line="120" w:lineRule="atLeast"/>
        <w:ind w:left="165" w:hanging="525"/>
        <w:rPr>
          <w:rStyle w:val="Gl"/>
          <w:rFonts w:ascii="MyriadPro" w:hAnsi="MyriadPro"/>
          <w:color w:val="212529"/>
        </w:rPr>
      </w:pPr>
      <w:r>
        <w:rPr>
          <w:rStyle w:val="Gl"/>
          <w:rFonts w:ascii="MyriadPro" w:hAnsi="MyriadPro"/>
          <w:b w:val="0"/>
          <w:color w:val="212529"/>
        </w:rPr>
        <w:t xml:space="preserve">  </w:t>
      </w:r>
      <w:r w:rsidR="008600CC" w:rsidRPr="008600CC">
        <w:rPr>
          <w:rStyle w:val="Gl"/>
          <w:rFonts w:ascii="MyriadPro" w:hAnsi="MyriadPro"/>
          <w:color w:val="212529"/>
        </w:rPr>
        <w:t>2020 MART AYI</w:t>
      </w:r>
      <w:r w:rsidR="00CB55BE">
        <w:rPr>
          <w:rStyle w:val="Gl"/>
          <w:rFonts w:ascii="MyriadPro" w:hAnsi="MyriadPro"/>
          <w:color w:val="212529"/>
        </w:rPr>
        <w:t xml:space="preserve">NDA ATAMASI YAPILAN SÖZLEŞMELİ </w:t>
      </w:r>
      <w:r w:rsidR="008600CC" w:rsidRPr="008600CC">
        <w:rPr>
          <w:rStyle w:val="Gl"/>
          <w:rFonts w:ascii="MyriadPro" w:hAnsi="MyriadPro"/>
          <w:color w:val="212529"/>
        </w:rPr>
        <w:t>ÖĞRETMENLERİN DİKKATİNE</w:t>
      </w:r>
    </w:p>
    <w:p w14:paraId="1465E26D" w14:textId="77777777" w:rsidR="00CB55BE" w:rsidRPr="008600CC" w:rsidRDefault="00CB55BE" w:rsidP="00DD655B">
      <w:pPr>
        <w:pStyle w:val="NormalWeb"/>
        <w:shd w:val="clear" w:color="auto" w:fill="FFFFFF"/>
        <w:spacing w:before="120" w:beforeAutospacing="0" w:after="0" w:afterAutospacing="0" w:line="120" w:lineRule="atLeast"/>
        <w:ind w:left="165" w:hanging="525"/>
        <w:rPr>
          <w:rStyle w:val="Gl"/>
          <w:rFonts w:ascii="MyriadPro" w:hAnsi="MyriadPro"/>
          <w:color w:val="212529"/>
        </w:rPr>
      </w:pPr>
      <w:bookmarkStart w:id="0" w:name="_GoBack"/>
      <w:bookmarkEnd w:id="0"/>
    </w:p>
    <w:p w14:paraId="08E6E117" w14:textId="243F1371" w:rsidR="008A59DC" w:rsidRPr="004601EF" w:rsidRDefault="004601EF" w:rsidP="00DD655B">
      <w:pPr>
        <w:pStyle w:val="NormalWeb"/>
        <w:shd w:val="clear" w:color="auto" w:fill="FFFFFF"/>
        <w:spacing w:before="120" w:beforeAutospacing="0" w:after="0" w:afterAutospacing="0" w:line="120" w:lineRule="atLeast"/>
        <w:ind w:left="165" w:hanging="525"/>
        <w:rPr>
          <w:rFonts w:ascii="MyriadPro" w:hAnsi="MyriadPro"/>
          <w:b/>
          <w:color w:val="212529"/>
        </w:rPr>
      </w:pPr>
      <w:r>
        <w:rPr>
          <w:rStyle w:val="Gl"/>
          <w:rFonts w:ascii="MyriadPro" w:hAnsi="MyriadPro"/>
          <w:b w:val="0"/>
          <w:color w:val="212529"/>
        </w:rPr>
        <w:t xml:space="preserve">                   Atama k</w:t>
      </w:r>
      <w:r w:rsidR="0065647A" w:rsidRPr="006F434D">
        <w:rPr>
          <w:rStyle w:val="Gl"/>
          <w:rFonts w:ascii="MyriadPro" w:hAnsi="MyriadPro"/>
          <w:b w:val="0"/>
          <w:color w:val="212529"/>
        </w:rPr>
        <w:t>ararnameler</w:t>
      </w:r>
      <w:r>
        <w:rPr>
          <w:rStyle w:val="Gl"/>
          <w:rFonts w:ascii="MyriadPro" w:hAnsi="MyriadPro"/>
          <w:b w:val="0"/>
          <w:color w:val="212529"/>
        </w:rPr>
        <w:t>i</w:t>
      </w:r>
      <w:r w:rsidR="0065647A" w:rsidRPr="006F434D">
        <w:rPr>
          <w:rStyle w:val="Gl"/>
          <w:rFonts w:ascii="MyriadPro" w:hAnsi="MyriadPro"/>
          <w:b w:val="0"/>
          <w:color w:val="212529"/>
        </w:rPr>
        <w:t xml:space="preserve"> </w:t>
      </w:r>
      <w:proofErr w:type="gramStart"/>
      <w:r w:rsidR="0065647A" w:rsidRPr="004601EF">
        <w:rPr>
          <w:rStyle w:val="Gl"/>
          <w:rFonts w:ascii="MyriadPro" w:hAnsi="MyriadPro"/>
          <w:color w:val="212529"/>
        </w:rPr>
        <w:t>22/06/2020</w:t>
      </w:r>
      <w:proofErr w:type="gramEnd"/>
      <w:r w:rsidR="0065647A" w:rsidRPr="006F434D">
        <w:rPr>
          <w:rStyle w:val="Gl"/>
          <w:rFonts w:ascii="MyriadPro" w:hAnsi="MyriadPro"/>
          <w:b w:val="0"/>
          <w:color w:val="212529"/>
        </w:rPr>
        <w:t xml:space="preserve"> tarihinden itibaren </w:t>
      </w:r>
      <w:r w:rsidR="008A59DC" w:rsidRPr="006F434D">
        <w:rPr>
          <w:rStyle w:val="Gl"/>
          <w:rFonts w:ascii="MyriadPro" w:hAnsi="MyriadPro"/>
          <w:b w:val="0"/>
          <w:color w:val="212529"/>
        </w:rPr>
        <w:t xml:space="preserve">İlçe Milli Eğitim Müdürlüğü Atama Birimine </w:t>
      </w:r>
      <w:r w:rsidR="0065647A" w:rsidRPr="006F434D">
        <w:rPr>
          <w:rStyle w:val="Gl"/>
          <w:rFonts w:ascii="MyriadPro" w:hAnsi="MyriadPro"/>
          <w:b w:val="0"/>
          <w:color w:val="212529"/>
        </w:rPr>
        <w:t>Gönderilmeye başlanacağından</w:t>
      </w:r>
      <w:r w:rsidR="006F434D">
        <w:rPr>
          <w:rStyle w:val="Gl"/>
          <w:rFonts w:ascii="MyriadPro" w:hAnsi="MyriadPro"/>
          <w:b w:val="0"/>
          <w:color w:val="212529"/>
        </w:rPr>
        <w:t>,</w:t>
      </w:r>
      <w:r w:rsidR="0065647A" w:rsidRPr="006F434D">
        <w:rPr>
          <w:rStyle w:val="Gl"/>
          <w:rFonts w:ascii="MyriadPro" w:hAnsi="MyriadPro"/>
          <w:b w:val="0"/>
          <w:color w:val="212529"/>
        </w:rPr>
        <w:t xml:space="preserve"> ilgi tarihten sonra belgeleri teslim etmek içi</w:t>
      </w:r>
      <w:r w:rsidR="000334C9" w:rsidRPr="006F434D">
        <w:rPr>
          <w:rStyle w:val="Gl"/>
          <w:rFonts w:ascii="MyriadPro" w:hAnsi="MyriadPro"/>
          <w:b w:val="0"/>
          <w:color w:val="212529"/>
        </w:rPr>
        <w:t>n</w:t>
      </w:r>
      <w:r>
        <w:rPr>
          <w:rStyle w:val="Gl"/>
          <w:rFonts w:ascii="MyriadPro" w:hAnsi="MyriadPro"/>
          <w:b w:val="0"/>
          <w:color w:val="212529"/>
        </w:rPr>
        <w:t>;</w:t>
      </w:r>
      <w:r w:rsidR="000334C9" w:rsidRPr="006F434D">
        <w:rPr>
          <w:rStyle w:val="Gl"/>
          <w:rFonts w:ascii="MyriadPro" w:hAnsi="MyriadPro"/>
          <w:b w:val="0"/>
          <w:color w:val="212529"/>
        </w:rPr>
        <w:t xml:space="preserve"> </w:t>
      </w:r>
      <w:r w:rsidR="000334C9" w:rsidRPr="004601EF">
        <w:rPr>
          <w:rStyle w:val="Gl"/>
          <w:rFonts w:ascii="MyriadPro" w:hAnsi="MyriadPro"/>
          <w:color w:val="212529"/>
        </w:rPr>
        <w:t>Atanmış olduğunuz</w:t>
      </w:r>
      <w:r w:rsidR="000334C9" w:rsidRPr="006F434D">
        <w:rPr>
          <w:rStyle w:val="Gl"/>
          <w:rFonts w:ascii="MyriadPro" w:hAnsi="MyriadPro"/>
          <w:b w:val="0"/>
          <w:color w:val="212529"/>
        </w:rPr>
        <w:t xml:space="preserve"> </w:t>
      </w:r>
      <w:r w:rsidR="000334C9" w:rsidRPr="006F434D">
        <w:rPr>
          <w:rStyle w:val="Gl"/>
          <w:rFonts w:ascii="MyriadPro" w:hAnsi="MyriadPro"/>
          <w:color w:val="212529"/>
        </w:rPr>
        <w:t>İlçe Milli Eğitim Müdürlükleri ile irtibata geçildikten sonra</w:t>
      </w:r>
      <w:r w:rsidR="000334C9" w:rsidRPr="006F434D">
        <w:rPr>
          <w:rStyle w:val="Gl"/>
          <w:rFonts w:ascii="MyriadPro" w:hAnsi="MyriadPro"/>
          <w:b w:val="0"/>
          <w:color w:val="212529"/>
        </w:rPr>
        <w:t xml:space="preserve"> belgeler </w:t>
      </w:r>
      <w:r w:rsidR="008A59DC" w:rsidRPr="006F434D">
        <w:rPr>
          <w:rStyle w:val="Gl"/>
          <w:rFonts w:ascii="MyriadPro" w:hAnsi="MyriadPro"/>
          <w:b w:val="0"/>
          <w:color w:val="212529"/>
        </w:rPr>
        <w:t>teslim edilecektir.</w:t>
      </w:r>
    </w:p>
    <w:p w14:paraId="1C55F2B8" w14:textId="3E83DCED" w:rsidR="008A59DC" w:rsidRDefault="008A59DC" w:rsidP="00DD655B">
      <w:pPr>
        <w:pStyle w:val="NormalWeb"/>
        <w:shd w:val="clear" w:color="auto" w:fill="FFFFFF"/>
        <w:spacing w:before="120" w:beforeAutospacing="0" w:after="0" w:afterAutospacing="0" w:line="120" w:lineRule="atLeast"/>
        <w:ind w:left="165" w:hanging="525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1.       Lisans diploması veya geçici mezuniyet belgesinin aslı veya onaylı örneği ya da e</w:t>
      </w:r>
      <w:r w:rsidR="00270FF0">
        <w:rPr>
          <w:rFonts w:ascii="MyriadPro" w:hAnsi="MyriadPro"/>
          <w:color w:val="212529"/>
        </w:rPr>
        <w:t>-</w:t>
      </w:r>
      <w:r>
        <w:rPr>
          <w:rFonts w:ascii="MyriadPro" w:hAnsi="MyriadPro"/>
          <w:color w:val="212529"/>
        </w:rPr>
        <w:t>devlet üzerinden aldıkları diploma belgesi,</w:t>
      </w:r>
    </w:p>
    <w:p w14:paraId="284D3BA3" w14:textId="5103589F" w:rsidR="008A59DC" w:rsidRDefault="008A59DC" w:rsidP="00DD655B">
      <w:pPr>
        <w:pStyle w:val="NormalWeb"/>
        <w:shd w:val="clear" w:color="auto" w:fill="FFFFFF"/>
        <w:spacing w:before="120" w:beforeAutospacing="0" w:after="0" w:afterAutospacing="0" w:line="120" w:lineRule="atLeast"/>
        <w:ind w:left="165" w:hanging="525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2.       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14:paraId="35F597EF" w14:textId="19704C8D" w:rsidR="008A59DC" w:rsidRDefault="008A59DC" w:rsidP="00DD655B">
      <w:pPr>
        <w:pStyle w:val="NormalWeb"/>
        <w:shd w:val="clear" w:color="auto" w:fill="FFFFFF"/>
        <w:spacing w:before="120" w:beforeAutospacing="0" w:after="0" w:afterAutospacing="0" w:line="120" w:lineRule="atLeast"/>
        <w:ind w:left="165" w:hanging="525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3.      Yurt dışındaki yüksek öğretim kurumlarından mezun olanların, Yükseköğretim Kurulu Başkanlığınca verilen yüksek öğreniminin ve pedagojik </w:t>
      </w:r>
      <w:proofErr w:type="gramStart"/>
      <w:r>
        <w:rPr>
          <w:rFonts w:ascii="MyriadPro" w:hAnsi="MyriadPro"/>
          <w:color w:val="212529"/>
        </w:rPr>
        <w:t>formasyon</w:t>
      </w:r>
      <w:proofErr w:type="gramEnd"/>
      <w:r>
        <w:rPr>
          <w:rFonts w:ascii="MyriadPro" w:hAnsi="MyriadPro"/>
          <w:color w:val="212529"/>
        </w:rPr>
        <w:t xml:space="preserve"> belgesinin yurt içindeki yükseköğretim kurumlarına veya programlarına denklik belgesi,</w:t>
      </w:r>
    </w:p>
    <w:p w14:paraId="29D27CC0" w14:textId="670DD9FA" w:rsidR="008A59DC" w:rsidRDefault="008A59DC" w:rsidP="00DD655B">
      <w:pPr>
        <w:pStyle w:val="NormalWeb"/>
        <w:shd w:val="clear" w:color="auto" w:fill="FFFFFF"/>
        <w:spacing w:before="120" w:beforeAutospacing="0" w:after="0" w:afterAutospacing="0" w:line="120" w:lineRule="atLeast"/>
        <w:ind w:left="165" w:hanging="525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4.      Talim ve Terbiye Kurulu kararı gereğince Felsefe bölümü mezunlarından 16 kredi sosyoloji, 16 kredi psikoloji; sosyoloji bölümü mezunlarından 8 kredi mantık, 16 kredi felsefe,16 kredi psikoloji aldığına dair belgenin aslı veya onaylı örneği (Bu belge pedagojik </w:t>
      </w:r>
      <w:proofErr w:type="gramStart"/>
      <w:r>
        <w:rPr>
          <w:rFonts w:ascii="MyriadPro" w:hAnsi="MyriadPro"/>
          <w:color w:val="212529"/>
        </w:rPr>
        <w:t>formasyon</w:t>
      </w:r>
      <w:proofErr w:type="gramEnd"/>
      <w:r>
        <w:rPr>
          <w:rFonts w:ascii="MyriadPro" w:hAnsi="MyriadPro"/>
          <w:color w:val="212529"/>
        </w:rPr>
        <w:t xml:space="preserve"> belgesi yerine kullanılamaz.),</w:t>
      </w:r>
    </w:p>
    <w:p w14:paraId="0B088BD3" w14:textId="72268539" w:rsidR="008A59DC" w:rsidRDefault="008A59DC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5.       Son altı ay içinde çekilmiş vesikalık fotoğraf (6 adet),</w:t>
      </w:r>
    </w:p>
    <w:p w14:paraId="61E8C85C" w14:textId="3EA04579" w:rsidR="008A59DC" w:rsidRDefault="008A59DC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left="165" w:hanging="525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6.       Mal bildirimi (indirmek için </w:t>
      </w:r>
      <w:hyperlink r:id="rId4" w:history="1">
        <w:r>
          <w:rPr>
            <w:rStyle w:val="Kpr"/>
            <w:rFonts w:ascii="MyriadPro" w:hAnsi="MyriadPro"/>
            <w:color w:val="007BFF"/>
          </w:rPr>
          <w:t>tıklayınız.</w:t>
        </w:r>
      </w:hyperlink>
      <w:r>
        <w:rPr>
          <w:rFonts w:ascii="MyriadPro" w:hAnsi="MyriadPro"/>
          <w:color w:val="212529"/>
        </w:rPr>
        <w:t>), </w:t>
      </w:r>
    </w:p>
    <w:p w14:paraId="3A5B5FCB" w14:textId="0FE1A849" w:rsidR="008A59DC" w:rsidRDefault="008A59DC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7.       Elektronik Başvuru Formunun onaylı örneği,</w:t>
      </w:r>
    </w:p>
    <w:p w14:paraId="6249E01F" w14:textId="77777777" w:rsidR="00DD655B" w:rsidRDefault="008A59DC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8.       Başvuru esnasında Pedagojik Formasyon Belgesi yerine resmî yazı ibraz edenlerden </w:t>
      </w:r>
      <w:r w:rsidR="00DD655B">
        <w:rPr>
          <w:rFonts w:ascii="MyriadPro" w:hAnsi="MyriadPro"/>
          <w:color w:val="212529"/>
        </w:rPr>
        <w:t xml:space="preserve">     </w:t>
      </w:r>
    </w:p>
    <w:p w14:paraId="5E76B793" w14:textId="64F93CD1" w:rsidR="008A59DC" w:rsidRPr="00DD655B" w:rsidRDefault="00DD655B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 </w:t>
      </w:r>
      <w:proofErr w:type="gramStart"/>
      <w:r w:rsidR="008A59DC" w:rsidRPr="00DD655B">
        <w:rPr>
          <w:rFonts w:ascii="MyriadPro" w:hAnsi="MyriadPro"/>
          <w:color w:val="212529"/>
        </w:rPr>
        <w:t>Pedagojik Formasyon Belgesi.</w:t>
      </w:r>
      <w:proofErr w:type="gramEnd"/>
    </w:p>
    <w:p w14:paraId="3014AE17" w14:textId="23121AB7" w:rsidR="00DD655B" w:rsidRDefault="008A59DC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9.      </w:t>
      </w:r>
      <w:r w:rsidR="00DD655B">
        <w:rPr>
          <w:rFonts w:ascii="MyriadPro" w:hAnsi="MyriadPro"/>
          <w:color w:val="212529"/>
        </w:rPr>
        <w:t xml:space="preserve">  </w:t>
      </w:r>
      <w:r>
        <w:rPr>
          <w:rFonts w:ascii="MyriadPro" w:hAnsi="MyriadPro"/>
          <w:color w:val="212529"/>
        </w:rPr>
        <w:t xml:space="preserve">Sağlık durumu yönünden öğretmenlik görevini yapmasına engel bir durumu </w:t>
      </w:r>
      <w:r w:rsidR="00DD655B">
        <w:rPr>
          <w:rFonts w:ascii="MyriadPro" w:hAnsi="MyriadPro"/>
          <w:color w:val="212529"/>
        </w:rPr>
        <w:t xml:space="preserve"> </w:t>
      </w:r>
    </w:p>
    <w:p w14:paraId="0746476A" w14:textId="77777777" w:rsidR="00DD655B" w:rsidRDefault="00DD655B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 </w:t>
      </w:r>
      <w:proofErr w:type="gramStart"/>
      <w:r w:rsidR="008A59DC">
        <w:rPr>
          <w:rFonts w:ascii="MyriadPro" w:hAnsi="MyriadPro"/>
          <w:color w:val="212529"/>
        </w:rPr>
        <w:t>olmadığına</w:t>
      </w:r>
      <w:proofErr w:type="gramEnd"/>
      <w:r w:rsidR="008A59DC">
        <w:rPr>
          <w:rFonts w:ascii="MyriadPro" w:hAnsi="MyriadPro"/>
          <w:color w:val="212529"/>
        </w:rPr>
        <w:t xml:space="preserve"> dair sağlık kurulu raporu düzenlemeye yetkili tam teşekküllü özel veya </w:t>
      </w:r>
      <w:r>
        <w:rPr>
          <w:rFonts w:ascii="MyriadPro" w:hAnsi="MyriadPro"/>
          <w:color w:val="212529"/>
        </w:rPr>
        <w:t xml:space="preserve"> </w:t>
      </w:r>
    </w:p>
    <w:p w14:paraId="0B6D7186" w14:textId="469E7A73" w:rsidR="008A59DC" w:rsidRDefault="00DD655B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 </w:t>
      </w:r>
      <w:proofErr w:type="gramStart"/>
      <w:r w:rsidR="008A59DC">
        <w:rPr>
          <w:rFonts w:ascii="MyriadPro" w:hAnsi="MyriadPro"/>
          <w:color w:val="212529"/>
        </w:rPr>
        <w:t>resmi</w:t>
      </w:r>
      <w:proofErr w:type="gramEnd"/>
      <w:r w:rsidR="008A59DC">
        <w:rPr>
          <w:rFonts w:ascii="MyriadPro" w:hAnsi="MyriadPro"/>
          <w:color w:val="212529"/>
        </w:rPr>
        <w:t xml:space="preserve"> bir hastaneden alınacak sağlık kurulu raporu.</w:t>
      </w:r>
    </w:p>
    <w:p w14:paraId="6342DA7E" w14:textId="76AFF958" w:rsidR="00DD655B" w:rsidRDefault="008A59DC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</w:t>
      </w:r>
      <w:r w:rsidR="00C55219">
        <w:rPr>
          <w:rFonts w:ascii="MyriadPro" w:hAnsi="MyriadPro"/>
          <w:color w:val="212529"/>
        </w:rPr>
        <w:t>0</w:t>
      </w:r>
      <w:r>
        <w:rPr>
          <w:rFonts w:ascii="MyriadPro" w:hAnsi="MyriadPro"/>
          <w:color w:val="212529"/>
        </w:rPr>
        <w:t xml:space="preserve">.     Elektronik Başvuru Formundaki beyanları ile ibraz ettikleri belgeler ilçe millî </w:t>
      </w:r>
      <w:r w:rsidR="00DD655B">
        <w:rPr>
          <w:rFonts w:ascii="MyriadPro" w:hAnsi="MyriadPro"/>
          <w:color w:val="212529"/>
        </w:rPr>
        <w:t xml:space="preserve">  </w:t>
      </w:r>
    </w:p>
    <w:p w14:paraId="15DAA0D5" w14:textId="77777777" w:rsidR="00DD655B" w:rsidRDefault="00DD655B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 </w:t>
      </w:r>
      <w:proofErr w:type="gramStart"/>
      <w:r w:rsidR="008A59DC">
        <w:rPr>
          <w:rFonts w:ascii="MyriadPro" w:hAnsi="MyriadPro"/>
          <w:color w:val="212529"/>
        </w:rPr>
        <w:t>müdürlüklerince</w:t>
      </w:r>
      <w:proofErr w:type="gramEnd"/>
      <w:r w:rsidR="008A59DC">
        <w:rPr>
          <w:rFonts w:ascii="MyriadPro" w:hAnsi="MyriadPro"/>
          <w:color w:val="212529"/>
        </w:rPr>
        <w:t xml:space="preserve"> değerlendirilecek, göreve başlatılmasına engel hali bulunmayanlar </w:t>
      </w:r>
    </w:p>
    <w:p w14:paraId="46E7A648" w14:textId="77777777" w:rsidR="00DD655B" w:rsidRDefault="00DD655B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 </w:t>
      </w:r>
      <w:proofErr w:type="gramStart"/>
      <w:r w:rsidR="008A59DC">
        <w:rPr>
          <w:rFonts w:ascii="MyriadPro" w:hAnsi="MyriadPro"/>
          <w:color w:val="212529"/>
        </w:rPr>
        <w:t>göreve</w:t>
      </w:r>
      <w:proofErr w:type="gramEnd"/>
      <w:r w:rsidR="008A59DC">
        <w:rPr>
          <w:rFonts w:ascii="MyriadPro" w:hAnsi="MyriadPro"/>
          <w:color w:val="212529"/>
        </w:rPr>
        <w:t xml:space="preserve"> başlatılacak; göreve başlatılmasında tereddüde düşülenler ise </w:t>
      </w:r>
    </w:p>
    <w:p w14:paraId="4AC43D44" w14:textId="1397B978" w:rsidR="00DD655B" w:rsidRDefault="00DD655B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 </w:t>
      </w:r>
      <w:proofErr w:type="gramStart"/>
      <w:r w:rsidR="008A59DC">
        <w:rPr>
          <w:rFonts w:ascii="MyriadPro" w:hAnsi="MyriadPro"/>
          <w:color w:val="212529"/>
        </w:rPr>
        <w:t>değerlendirilmek</w:t>
      </w:r>
      <w:proofErr w:type="gramEnd"/>
      <w:r w:rsidR="008A59DC">
        <w:rPr>
          <w:rFonts w:ascii="MyriadPro" w:hAnsi="MyriadPro"/>
          <w:color w:val="212529"/>
        </w:rPr>
        <w:t xml:space="preserve"> üzere Personel Genel Müdürlüğü Öğretmen Atama Daire </w:t>
      </w:r>
    </w:p>
    <w:p w14:paraId="45E88793" w14:textId="3EB2DFB9" w:rsidR="008A59DC" w:rsidRDefault="00DD655B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 </w:t>
      </w:r>
      <w:r w:rsidR="008A59DC">
        <w:rPr>
          <w:rFonts w:ascii="MyriadPro" w:hAnsi="MyriadPro"/>
          <w:color w:val="212529"/>
        </w:rPr>
        <w:t>Başkanlığına bildirilecektir.</w:t>
      </w:r>
    </w:p>
    <w:p w14:paraId="030E5421" w14:textId="45B2DDFC" w:rsidR="00DD655B" w:rsidRDefault="008A59DC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</w:t>
      </w:r>
      <w:r w:rsidR="00C55219">
        <w:rPr>
          <w:rFonts w:ascii="MyriadPro" w:hAnsi="MyriadPro"/>
          <w:color w:val="212529"/>
        </w:rPr>
        <w:t>1</w:t>
      </w:r>
      <w:r>
        <w:rPr>
          <w:rFonts w:ascii="MyriadPro" w:hAnsi="MyriadPro"/>
          <w:color w:val="212529"/>
        </w:rPr>
        <w:t xml:space="preserve">.     Adli Sicil Belgesi Arşiv Kayıtlı </w:t>
      </w:r>
      <w:proofErr w:type="gramStart"/>
      <w:r>
        <w:rPr>
          <w:rFonts w:ascii="MyriadPro" w:hAnsi="MyriadPro"/>
          <w:color w:val="212529"/>
        </w:rPr>
        <w:t>(</w:t>
      </w:r>
      <w:proofErr w:type="gramEnd"/>
      <w:r w:rsidR="00C36DD7">
        <w:rPr>
          <w:rFonts w:ascii="MyriadPro" w:hAnsi="MyriadPro"/>
          <w:color w:val="212529"/>
        </w:rPr>
        <w:t xml:space="preserve">Adliyeden memuriyet için imzalı güncel şekilde </w:t>
      </w:r>
    </w:p>
    <w:p w14:paraId="0B8F5EA6" w14:textId="65659444" w:rsidR="005947F2" w:rsidRDefault="00DD655B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  </w:t>
      </w:r>
      <w:proofErr w:type="gramStart"/>
      <w:r w:rsidR="00C36DD7">
        <w:rPr>
          <w:rFonts w:ascii="MyriadPro" w:hAnsi="MyriadPro"/>
          <w:color w:val="212529"/>
        </w:rPr>
        <w:t>olacak</w:t>
      </w:r>
      <w:proofErr w:type="gramEnd"/>
      <w:r w:rsidR="00C36DD7">
        <w:rPr>
          <w:rFonts w:ascii="MyriadPro" w:hAnsi="MyriadPro"/>
          <w:color w:val="212529"/>
        </w:rPr>
        <w:t>)</w:t>
      </w:r>
    </w:p>
    <w:p w14:paraId="0427C26D" w14:textId="77777777" w:rsidR="00DE173D" w:rsidRDefault="00DE173D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color w:val="212529"/>
        </w:rPr>
      </w:pPr>
    </w:p>
    <w:p w14:paraId="47D4E6E7" w14:textId="77777777" w:rsidR="00CB55BE" w:rsidRPr="00CB55BE" w:rsidRDefault="00CB55BE" w:rsidP="00DD655B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b/>
          <w:color w:val="212529"/>
        </w:rPr>
      </w:pPr>
    </w:p>
    <w:p w14:paraId="0F0692E8" w14:textId="4DAB09F4" w:rsidR="00CB55BE" w:rsidRPr="00CB55BE" w:rsidRDefault="00CB55BE" w:rsidP="00CB55BE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b/>
          <w:color w:val="212529"/>
        </w:rPr>
      </w:pPr>
      <w:r w:rsidRPr="00CB55BE">
        <w:rPr>
          <w:rFonts w:ascii="MyriadPro" w:hAnsi="MyriadPro"/>
          <w:b/>
          <w:color w:val="212529"/>
        </w:rPr>
        <w:t>Göksun İlçe Milli Eğitim Müdürlüğü</w:t>
      </w:r>
    </w:p>
    <w:p w14:paraId="006FECC9" w14:textId="069B73BF" w:rsidR="00CB55BE" w:rsidRPr="00CB55BE" w:rsidRDefault="00CB55BE" w:rsidP="00CB55BE">
      <w:pPr>
        <w:pStyle w:val="ListeParagraf"/>
        <w:shd w:val="clear" w:color="auto" w:fill="FFFFFF"/>
        <w:spacing w:before="120" w:beforeAutospacing="0" w:after="0" w:afterAutospacing="0" w:line="120" w:lineRule="atLeast"/>
        <w:ind w:hanging="360"/>
        <w:rPr>
          <w:rFonts w:ascii="MyriadPro" w:hAnsi="MyriadPro"/>
          <w:b/>
          <w:color w:val="212529"/>
        </w:rPr>
      </w:pPr>
      <w:r w:rsidRPr="00CB55BE">
        <w:rPr>
          <w:rFonts w:ascii="MyriadPro" w:hAnsi="MyriadPro"/>
          <w:b/>
          <w:color w:val="212529"/>
        </w:rPr>
        <w:t>0344</w:t>
      </w:r>
      <w:r>
        <w:rPr>
          <w:rFonts w:ascii="MyriadPro" w:hAnsi="MyriadPro"/>
          <w:b/>
          <w:color w:val="212529"/>
        </w:rPr>
        <w:t xml:space="preserve"> </w:t>
      </w:r>
      <w:r w:rsidRPr="00CB55BE">
        <w:rPr>
          <w:rFonts w:ascii="MyriadPro" w:hAnsi="MyriadPro"/>
          <w:b/>
          <w:color w:val="212529"/>
        </w:rPr>
        <w:t>216</w:t>
      </w:r>
      <w:r>
        <w:rPr>
          <w:rFonts w:ascii="MyriadPro" w:hAnsi="MyriadPro"/>
          <w:b/>
          <w:color w:val="212529"/>
        </w:rPr>
        <w:t xml:space="preserve"> </w:t>
      </w:r>
      <w:r w:rsidRPr="00CB55BE">
        <w:rPr>
          <w:rFonts w:ascii="MyriadPro" w:hAnsi="MyriadPro"/>
          <w:b/>
          <w:color w:val="212529"/>
        </w:rPr>
        <w:t>60</w:t>
      </w:r>
      <w:r>
        <w:rPr>
          <w:rFonts w:ascii="MyriadPro" w:hAnsi="MyriadPro"/>
          <w:b/>
          <w:color w:val="212529"/>
        </w:rPr>
        <w:t xml:space="preserve"> </w:t>
      </w:r>
      <w:r w:rsidRPr="00CB55BE">
        <w:rPr>
          <w:rFonts w:ascii="MyriadPro" w:hAnsi="MyriadPro"/>
          <w:b/>
          <w:color w:val="212529"/>
        </w:rPr>
        <w:t>15</w:t>
      </w:r>
    </w:p>
    <w:sectPr w:rsidR="00CB55BE" w:rsidRPr="00CB55BE" w:rsidSect="00CB55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B"/>
    <w:rsid w:val="000334C9"/>
    <w:rsid w:val="000A284B"/>
    <w:rsid w:val="00270FF0"/>
    <w:rsid w:val="002E19AB"/>
    <w:rsid w:val="004601EF"/>
    <w:rsid w:val="005947F2"/>
    <w:rsid w:val="0065647A"/>
    <w:rsid w:val="006F434D"/>
    <w:rsid w:val="008600CC"/>
    <w:rsid w:val="008A59DC"/>
    <w:rsid w:val="00965BBA"/>
    <w:rsid w:val="00C36DD7"/>
    <w:rsid w:val="00C55219"/>
    <w:rsid w:val="00CB55BE"/>
    <w:rsid w:val="00DD655B"/>
    <w:rsid w:val="00DE173D"/>
    <w:rsid w:val="00E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AC73"/>
  <w15:docId w15:val="{E818B9F2-6642-48C9-8ACB-C5A00B0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59DC"/>
    <w:rPr>
      <w:b/>
      <w:bCs/>
    </w:rPr>
  </w:style>
  <w:style w:type="paragraph" w:styleId="ListeParagraf">
    <w:name w:val="List Paragraph"/>
    <w:basedOn w:val="Normal"/>
    <w:uiPriority w:val="34"/>
    <w:qFormat/>
    <w:rsid w:val="008A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A5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aras.meb.gov.tr/meb_iys_dosyalar/2018_11/30142657_Mal_Bildirimi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MehmetKOCA01</dc:creator>
  <cp:keywords/>
  <dc:description/>
  <cp:lastModifiedBy>ERCAN AKSOY</cp:lastModifiedBy>
  <cp:revision>2</cp:revision>
  <dcterms:created xsi:type="dcterms:W3CDTF">2020-06-03T11:46:00Z</dcterms:created>
  <dcterms:modified xsi:type="dcterms:W3CDTF">2020-06-03T11:46:00Z</dcterms:modified>
</cp:coreProperties>
</file>